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ad9b579c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75d33303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d247e40da4c2a" /><Relationship Type="http://schemas.openxmlformats.org/officeDocument/2006/relationships/numbering" Target="/word/numbering.xml" Id="R444241e85da94da8" /><Relationship Type="http://schemas.openxmlformats.org/officeDocument/2006/relationships/settings" Target="/word/settings.xml" Id="Rd354b5d4060b46b2" /><Relationship Type="http://schemas.openxmlformats.org/officeDocument/2006/relationships/image" Target="/word/media/527ba20c-16a4-442d-8f79-02cb23eb729b.png" Id="R30c75d3330314567" /></Relationships>
</file>