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013cb1b75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87aa1f7ed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Harborton,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eea2b769e4ada" /><Relationship Type="http://schemas.openxmlformats.org/officeDocument/2006/relationships/numbering" Target="/word/numbering.xml" Id="Rd7b6a258fbd64cf1" /><Relationship Type="http://schemas.openxmlformats.org/officeDocument/2006/relationships/settings" Target="/word/settings.xml" Id="Re3db0c5c614d470f" /><Relationship Type="http://schemas.openxmlformats.org/officeDocument/2006/relationships/image" Target="/word/media/6c5b13b7-332d-4748-a88a-86f337208151.png" Id="R2ef87aa1f7ed4960" /></Relationships>
</file>