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c01197e98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40ff099b3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Hardeman,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779ec26c74364" /><Relationship Type="http://schemas.openxmlformats.org/officeDocument/2006/relationships/numbering" Target="/word/numbering.xml" Id="R39f0c43edba34730" /><Relationship Type="http://schemas.openxmlformats.org/officeDocument/2006/relationships/settings" Target="/word/settings.xml" Id="R5eb1ebc7548b4779" /><Relationship Type="http://schemas.openxmlformats.org/officeDocument/2006/relationships/image" Target="/word/media/8eb6162c-0c77-4eec-ae27-8c070d54c950.png" Id="R63540ff099b34abb" /></Relationships>
</file>