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785b8a07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6a6b1187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27dd55004ef8" /><Relationship Type="http://schemas.openxmlformats.org/officeDocument/2006/relationships/numbering" Target="/word/numbering.xml" Id="R08e157acd6ce472d" /><Relationship Type="http://schemas.openxmlformats.org/officeDocument/2006/relationships/settings" Target="/word/settings.xml" Id="R7f3e083455084f31" /><Relationship Type="http://schemas.openxmlformats.org/officeDocument/2006/relationships/image" Target="/word/media/14973874-0a3b-439e-8913-78311cb74ab9.png" Id="R017e6a6b11874b8b" /></Relationships>
</file>