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dad7a1278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600c6f880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94ec0c7cb4987" /><Relationship Type="http://schemas.openxmlformats.org/officeDocument/2006/relationships/numbering" Target="/word/numbering.xml" Id="R1ea709a4d88f4978" /><Relationship Type="http://schemas.openxmlformats.org/officeDocument/2006/relationships/settings" Target="/word/settings.xml" Id="R9bd6a3c81f944c73" /><Relationship Type="http://schemas.openxmlformats.org/officeDocument/2006/relationships/image" Target="/word/media/70ab10be-3156-4d55-be3d-e011c9a94d6d.png" Id="R1b9600c6f8804b52" /></Relationships>
</file>