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dd28debd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668d1cc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40493f6f0476f" /><Relationship Type="http://schemas.openxmlformats.org/officeDocument/2006/relationships/numbering" Target="/word/numbering.xml" Id="R141e747e67474d9c" /><Relationship Type="http://schemas.openxmlformats.org/officeDocument/2006/relationships/settings" Target="/word/settings.xml" Id="R422a74a5cb154471" /><Relationship Type="http://schemas.openxmlformats.org/officeDocument/2006/relationships/image" Target="/word/media/9c060997-24e0-413c-8a5b-6c4150a3da9c.png" Id="Ra908668d1cc74b64" /></Relationships>
</file>