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a9ca78274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c68c27b4f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Hares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0896aa3894987" /><Relationship Type="http://schemas.openxmlformats.org/officeDocument/2006/relationships/numbering" Target="/word/numbering.xml" Id="R936dcb5a504843e8" /><Relationship Type="http://schemas.openxmlformats.org/officeDocument/2006/relationships/settings" Target="/word/settings.xml" Id="Recefaada53584e1a" /><Relationship Type="http://schemas.openxmlformats.org/officeDocument/2006/relationships/image" Target="/word/media/97056497-4e5c-4aa1-99f9-3de67446ab3a.png" Id="R1e1c68c27b4f4b0e" /></Relationships>
</file>