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d8c2cef2f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4760d48b1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d445f3d14475a" /><Relationship Type="http://schemas.openxmlformats.org/officeDocument/2006/relationships/numbering" Target="/word/numbering.xml" Id="R57a8ec4a2184447c" /><Relationship Type="http://schemas.openxmlformats.org/officeDocument/2006/relationships/settings" Target="/word/settings.xml" Id="R169be0da226b43d5" /><Relationship Type="http://schemas.openxmlformats.org/officeDocument/2006/relationships/image" Target="/word/media/322be55c-8f8b-4006-ba6e-2fe5cad4b769.png" Id="R78c4760d48b143dd" /></Relationships>
</file>