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c87afc37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c576f7ce1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Harkness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0a8488dd740ac" /><Relationship Type="http://schemas.openxmlformats.org/officeDocument/2006/relationships/numbering" Target="/word/numbering.xml" Id="R29389730a8cd42da" /><Relationship Type="http://schemas.openxmlformats.org/officeDocument/2006/relationships/settings" Target="/word/settings.xml" Id="R9eae232ff09b4f0c" /><Relationship Type="http://schemas.openxmlformats.org/officeDocument/2006/relationships/image" Target="/word/media/28e3fea1-5382-4ef2-9080-1f18297dfb73.png" Id="R353c576f7ce14c7f" /></Relationships>
</file>