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c6cec7864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0532fb728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Harlan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1c0ad29284cf9" /><Relationship Type="http://schemas.openxmlformats.org/officeDocument/2006/relationships/numbering" Target="/word/numbering.xml" Id="R55d34e0780bc4606" /><Relationship Type="http://schemas.openxmlformats.org/officeDocument/2006/relationships/settings" Target="/word/settings.xml" Id="Rd20c5647b23d4f65" /><Relationship Type="http://schemas.openxmlformats.org/officeDocument/2006/relationships/image" Target="/word/media/45ac06a0-951b-45d9-9ea0-462c2b029eef.png" Id="R85e0532fb7284730" /></Relationships>
</file>