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0ca3c0df5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ce697d924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Harleston,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fd8962e4342c2" /><Relationship Type="http://schemas.openxmlformats.org/officeDocument/2006/relationships/numbering" Target="/word/numbering.xml" Id="Rc4d6abb251bd43cc" /><Relationship Type="http://schemas.openxmlformats.org/officeDocument/2006/relationships/settings" Target="/word/settings.xml" Id="Rb21579e60d4e4ee4" /><Relationship Type="http://schemas.openxmlformats.org/officeDocument/2006/relationships/image" Target="/word/media/5a880a8c-d65c-46f8-9f55-fecd08745919.png" Id="R44cce697d9244d92" /></Relationships>
</file>