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e9074d633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6d2f9eb33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Harley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09dbbcf5644e5" /><Relationship Type="http://schemas.openxmlformats.org/officeDocument/2006/relationships/numbering" Target="/word/numbering.xml" Id="Ra845ae62c6bf4a90" /><Relationship Type="http://schemas.openxmlformats.org/officeDocument/2006/relationships/settings" Target="/word/settings.xml" Id="R9198a321d3bf4b1b" /><Relationship Type="http://schemas.openxmlformats.org/officeDocument/2006/relationships/image" Target="/word/media/a1225af9-5906-4f64-aaf3-8c8cd6f72f11.png" Id="R5256d2f9eb334bc6" /></Relationships>
</file>