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bf51e2220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0010b4c8c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68292d4934785" /><Relationship Type="http://schemas.openxmlformats.org/officeDocument/2006/relationships/numbering" Target="/word/numbering.xml" Id="R95e2df30414a49d3" /><Relationship Type="http://schemas.openxmlformats.org/officeDocument/2006/relationships/settings" Target="/word/settings.xml" Id="Rfdec784ac7474fdf" /><Relationship Type="http://schemas.openxmlformats.org/officeDocument/2006/relationships/image" Target="/word/media/18db8152-bcb4-4161-af91-94c63a5933a3.png" Id="R6080010b4c8c499c" /></Relationships>
</file>