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8800df444e4f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0dac0063314f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Harlow Ford,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b63a22aac24922" /><Relationship Type="http://schemas.openxmlformats.org/officeDocument/2006/relationships/numbering" Target="/word/numbering.xml" Id="Rb6e6b52bf7a84f77" /><Relationship Type="http://schemas.openxmlformats.org/officeDocument/2006/relationships/settings" Target="/word/settings.xml" Id="R691e38d1a01a4faa" /><Relationship Type="http://schemas.openxmlformats.org/officeDocument/2006/relationships/image" Target="/word/media/2989737e-4c11-44b2-8db6-1ec810e9b1d2.png" Id="Rca0dac0063314f3c" /></Relationships>
</file>