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fdc71b425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463de9f734e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Harmar,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e3b1d51d6c4c76" /><Relationship Type="http://schemas.openxmlformats.org/officeDocument/2006/relationships/numbering" Target="/word/numbering.xml" Id="R9d13d6b3a514485b" /><Relationship Type="http://schemas.openxmlformats.org/officeDocument/2006/relationships/settings" Target="/word/settings.xml" Id="R7dde409944eb458a" /><Relationship Type="http://schemas.openxmlformats.org/officeDocument/2006/relationships/image" Target="/word/media/bec093d9-f437-4d31-873a-1d9ffa3510df.png" Id="Rabd463de9f734e3f" /></Relationships>
</file>