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454708db9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19f5aaff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f48bf6c874348" /><Relationship Type="http://schemas.openxmlformats.org/officeDocument/2006/relationships/numbering" Target="/word/numbering.xml" Id="Rfb875426a14d4051" /><Relationship Type="http://schemas.openxmlformats.org/officeDocument/2006/relationships/settings" Target="/word/settings.xml" Id="R61aa26b984c6422f" /><Relationship Type="http://schemas.openxmlformats.org/officeDocument/2006/relationships/image" Target="/word/media/8bed855d-20d0-42f9-94dd-eaf428093c04.png" Id="Ree019f5aaffa4ba4" /></Relationships>
</file>