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f202cbeb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4f8e5c3f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bc468a344076" /><Relationship Type="http://schemas.openxmlformats.org/officeDocument/2006/relationships/numbering" Target="/word/numbering.xml" Id="Rd248f2d9e8d04c52" /><Relationship Type="http://schemas.openxmlformats.org/officeDocument/2006/relationships/settings" Target="/word/settings.xml" Id="R5b1364a0644b47ef" /><Relationship Type="http://schemas.openxmlformats.org/officeDocument/2006/relationships/image" Target="/word/media/5ee66beb-cdd6-46b6-8ad0-a06d87eac6b2.png" Id="R2904f8e5c3f74328" /></Relationships>
</file>