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2a3907c4c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154b5a3d7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aede7caea4f1a" /><Relationship Type="http://schemas.openxmlformats.org/officeDocument/2006/relationships/numbering" Target="/word/numbering.xml" Id="Rfc863582ac544693" /><Relationship Type="http://schemas.openxmlformats.org/officeDocument/2006/relationships/settings" Target="/word/settings.xml" Id="Ref94045716e54f82" /><Relationship Type="http://schemas.openxmlformats.org/officeDocument/2006/relationships/image" Target="/word/media/c8c8efbd-1735-4fd0-a372-dd850680325f.png" Id="R1b9154b5a3d74706" /></Relationships>
</file>