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c4610985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a5fe3f3bb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4f65b91ac4451" /><Relationship Type="http://schemas.openxmlformats.org/officeDocument/2006/relationships/numbering" Target="/word/numbering.xml" Id="R9ff3dac579c54c2e" /><Relationship Type="http://schemas.openxmlformats.org/officeDocument/2006/relationships/settings" Target="/word/settings.xml" Id="Rfa5c225191774b08" /><Relationship Type="http://schemas.openxmlformats.org/officeDocument/2006/relationships/image" Target="/word/media/923d81df-ff17-488f-ba3a-e918a05e2b56.png" Id="Rf2ca5fe3f3bb411e" /></Relationships>
</file>