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77d52c071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f98af6ab8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02e43cc304e23" /><Relationship Type="http://schemas.openxmlformats.org/officeDocument/2006/relationships/numbering" Target="/word/numbering.xml" Id="R17a4f8e91ec7493e" /><Relationship Type="http://schemas.openxmlformats.org/officeDocument/2006/relationships/settings" Target="/word/settings.xml" Id="R55c4c14e1c4044a3" /><Relationship Type="http://schemas.openxmlformats.org/officeDocument/2006/relationships/image" Target="/word/media/4c56c32d-683a-41b7-afe1-b54728b8e086.png" Id="R7a2f98af6ab84047" /></Relationships>
</file>