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0dd924108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f61dc09de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Harrietts Bluff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4e1acc20d4c6e" /><Relationship Type="http://schemas.openxmlformats.org/officeDocument/2006/relationships/numbering" Target="/word/numbering.xml" Id="Rd109ee2f7dc141d1" /><Relationship Type="http://schemas.openxmlformats.org/officeDocument/2006/relationships/settings" Target="/word/settings.xml" Id="R9c96a832dba3405b" /><Relationship Type="http://schemas.openxmlformats.org/officeDocument/2006/relationships/image" Target="/word/media/9147cbf6-375c-4c57-ab2e-8eddd069d1a6.png" Id="R56af61dc09de4e9d" /></Relationships>
</file>