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c217bceae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1aee6d5eb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Harrill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c1997fe94fa1" /><Relationship Type="http://schemas.openxmlformats.org/officeDocument/2006/relationships/numbering" Target="/word/numbering.xml" Id="R682f4353196c4ec9" /><Relationship Type="http://schemas.openxmlformats.org/officeDocument/2006/relationships/settings" Target="/word/settings.xml" Id="Reda6697ee1aa42e0" /><Relationship Type="http://schemas.openxmlformats.org/officeDocument/2006/relationships/image" Target="/word/media/96a26535-ebd8-4c37-a71f-eb82a8bc129d.png" Id="R2361aee6d5eb4777" /></Relationships>
</file>