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09ad11c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f4c53654e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e446615f47a8" /><Relationship Type="http://schemas.openxmlformats.org/officeDocument/2006/relationships/numbering" Target="/word/numbering.xml" Id="R8f7528675e8d4c4e" /><Relationship Type="http://schemas.openxmlformats.org/officeDocument/2006/relationships/settings" Target="/word/settings.xml" Id="Rbb4b044eb86e4194" /><Relationship Type="http://schemas.openxmlformats.org/officeDocument/2006/relationships/image" Target="/word/media/d407e2d5-1fa2-4974-9b8e-6eea313eeaa5.png" Id="R534f4c53654e42a7" /></Relationships>
</file>