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0ea6f8c2f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bc5335da8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56f3bbc28429d" /><Relationship Type="http://schemas.openxmlformats.org/officeDocument/2006/relationships/numbering" Target="/word/numbering.xml" Id="R6b1cb04deb0b4718" /><Relationship Type="http://schemas.openxmlformats.org/officeDocument/2006/relationships/settings" Target="/word/settings.xml" Id="R9cbb7de587684563" /><Relationship Type="http://schemas.openxmlformats.org/officeDocument/2006/relationships/image" Target="/word/media/2ee0fd36-8a17-4133-8c63-92f6ea04d263.png" Id="Re10bc5335da8444c" /></Relationships>
</file>