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1cd4af696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9861e72e1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d392acaeb4866" /><Relationship Type="http://schemas.openxmlformats.org/officeDocument/2006/relationships/numbering" Target="/word/numbering.xml" Id="Rfe9deee9dca14d52" /><Relationship Type="http://schemas.openxmlformats.org/officeDocument/2006/relationships/settings" Target="/word/settings.xml" Id="Re84ae528d84c4262" /><Relationship Type="http://schemas.openxmlformats.org/officeDocument/2006/relationships/image" Target="/word/media/586a5f42-f055-4aca-ab90-4e18550092c2.png" Id="Re769861e72e1449d" /></Relationships>
</file>