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a402cc0a842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39b8ef1594d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Harrisburg,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0e94f35d14f6e" /><Relationship Type="http://schemas.openxmlformats.org/officeDocument/2006/relationships/numbering" Target="/word/numbering.xml" Id="R0b5ecfd1a5644da9" /><Relationship Type="http://schemas.openxmlformats.org/officeDocument/2006/relationships/settings" Target="/word/settings.xml" Id="R56ad99431d2d4bed" /><Relationship Type="http://schemas.openxmlformats.org/officeDocument/2006/relationships/image" Target="/word/media/38f8befc-a0c5-426c-8420-ca5c74a6270a.png" Id="Rfda39b8ef1594ddc" /></Relationships>
</file>