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85c5618f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a7a3edfc2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Harsha,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4bb295c0a4609" /><Relationship Type="http://schemas.openxmlformats.org/officeDocument/2006/relationships/numbering" Target="/word/numbering.xml" Id="Rece139e097514866" /><Relationship Type="http://schemas.openxmlformats.org/officeDocument/2006/relationships/settings" Target="/word/settings.xml" Id="R2884f6d12a9e42b7" /><Relationship Type="http://schemas.openxmlformats.org/officeDocument/2006/relationships/image" Target="/word/media/13a474bb-b24e-4026-bc6d-1b429d870731.png" Id="Rfd6a7a3edfc246a8" /></Relationships>
</file>