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83f0cd995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b45a5889f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Harshaw,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cf41274e54c93" /><Relationship Type="http://schemas.openxmlformats.org/officeDocument/2006/relationships/numbering" Target="/word/numbering.xml" Id="Re2a2c2973b7c4c46" /><Relationship Type="http://schemas.openxmlformats.org/officeDocument/2006/relationships/settings" Target="/word/settings.xml" Id="R5fd0be8c225c4591" /><Relationship Type="http://schemas.openxmlformats.org/officeDocument/2006/relationships/image" Target="/word/media/b34626e1-dd21-4fd1-bf2b-46c1a7abf652.png" Id="R68ab45a5889f4362" /></Relationships>
</file>