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5a798a32d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e24a8b008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Harthaven,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70252ee8b4431" /><Relationship Type="http://schemas.openxmlformats.org/officeDocument/2006/relationships/numbering" Target="/word/numbering.xml" Id="Ra14b74f8004141b8" /><Relationship Type="http://schemas.openxmlformats.org/officeDocument/2006/relationships/settings" Target="/word/settings.xml" Id="R6ae54b7ea3c240f7" /><Relationship Type="http://schemas.openxmlformats.org/officeDocument/2006/relationships/image" Target="/word/media/0f874a29-3709-4a0c-8d53-333e3a4f95ef.png" Id="Rd13e24a8b00843fc" /></Relationships>
</file>