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4500e448f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26e9422d8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Hartle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db9f4e7d243ef" /><Relationship Type="http://schemas.openxmlformats.org/officeDocument/2006/relationships/numbering" Target="/word/numbering.xml" Id="Ra09cb39a278e4190" /><Relationship Type="http://schemas.openxmlformats.org/officeDocument/2006/relationships/settings" Target="/word/settings.xml" Id="R9a7cad4a36744c85" /><Relationship Type="http://schemas.openxmlformats.org/officeDocument/2006/relationships/image" Target="/word/media/91018a6c-d1e0-4393-9197-ee5f933f1352.png" Id="R38826e9422d8491c" /></Relationships>
</file>