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acdc343dd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b891309c9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96ccfce734ade" /><Relationship Type="http://schemas.openxmlformats.org/officeDocument/2006/relationships/numbering" Target="/word/numbering.xml" Id="R5d59c68578884326" /><Relationship Type="http://schemas.openxmlformats.org/officeDocument/2006/relationships/settings" Target="/word/settings.xml" Id="Rc4caee6c73cd47c5" /><Relationship Type="http://schemas.openxmlformats.org/officeDocument/2006/relationships/image" Target="/word/media/c8430ef5-c657-43e5-a167-e4d5c101fc0d.png" Id="R7beb891309c947d6" /></Relationships>
</file>