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824e42287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2801bf004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2132f1afa4042" /><Relationship Type="http://schemas.openxmlformats.org/officeDocument/2006/relationships/numbering" Target="/word/numbering.xml" Id="R66777e09d1f44a55" /><Relationship Type="http://schemas.openxmlformats.org/officeDocument/2006/relationships/settings" Target="/word/settings.xml" Id="R22398d989e4747aa" /><Relationship Type="http://schemas.openxmlformats.org/officeDocument/2006/relationships/image" Target="/word/media/022d2a6b-939f-43df-9038-85ffded41ab7.png" Id="Rc7b2801bf0044880" /></Relationships>
</file>