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38448d749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cb4bb0653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Hartwellville,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6b17aff0e48ed" /><Relationship Type="http://schemas.openxmlformats.org/officeDocument/2006/relationships/numbering" Target="/word/numbering.xml" Id="R31bcec485dab4d6c" /><Relationship Type="http://schemas.openxmlformats.org/officeDocument/2006/relationships/settings" Target="/word/settings.xml" Id="R435ba6be97204c6e" /><Relationship Type="http://schemas.openxmlformats.org/officeDocument/2006/relationships/image" Target="/word/media/5c403ce9-49d6-4675-99ae-882cedd67551.png" Id="R42bcb4bb06534412" /></Relationships>
</file>