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b4690b556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6af6b7f68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Harvard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3af3b21674017" /><Relationship Type="http://schemas.openxmlformats.org/officeDocument/2006/relationships/numbering" Target="/word/numbering.xml" Id="Rec243c027a38432d" /><Relationship Type="http://schemas.openxmlformats.org/officeDocument/2006/relationships/settings" Target="/word/settings.xml" Id="Rfeeed7e4a8b24e73" /><Relationship Type="http://schemas.openxmlformats.org/officeDocument/2006/relationships/image" Target="/word/media/7b17b85f-863f-4b33-9b98-6396036ac71f.png" Id="R4f96af6b7f684c32" /></Relationships>
</file>