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4655bfd10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1a6ad9c02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 Hollow,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5ccf99074bf3" /><Relationship Type="http://schemas.openxmlformats.org/officeDocument/2006/relationships/numbering" Target="/word/numbering.xml" Id="R31ff60610d3246c0" /><Relationship Type="http://schemas.openxmlformats.org/officeDocument/2006/relationships/settings" Target="/word/settings.xml" Id="R7d8e28f3a66848dd" /><Relationship Type="http://schemas.openxmlformats.org/officeDocument/2006/relationships/image" Target="/word/media/61708ff3-fb16-4b96-ab39-1454502f2946.png" Id="R2c01a6ad9c024183" /></Relationships>
</file>