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6a2b62118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50b9811cd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Harwich,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a311a155c4384" /><Relationship Type="http://schemas.openxmlformats.org/officeDocument/2006/relationships/numbering" Target="/word/numbering.xml" Id="R068e81b77d3e441a" /><Relationship Type="http://schemas.openxmlformats.org/officeDocument/2006/relationships/settings" Target="/word/settings.xml" Id="Rb9b8c0acd44040c2" /><Relationship Type="http://schemas.openxmlformats.org/officeDocument/2006/relationships/image" Target="/word/media/4eb09346-d7b5-4b23-b7af-d3e83bc3fa3a.png" Id="R26950b9811cd4cd3" /></Relationships>
</file>