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b21c3af5d4f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cd5845058044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Harwoods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56a37ea8804653" /><Relationship Type="http://schemas.openxmlformats.org/officeDocument/2006/relationships/numbering" Target="/word/numbering.xml" Id="R04c76eaac8a24c1f" /><Relationship Type="http://schemas.openxmlformats.org/officeDocument/2006/relationships/settings" Target="/word/settings.xml" Id="Reddb306d34e0446e" /><Relationship Type="http://schemas.openxmlformats.org/officeDocument/2006/relationships/image" Target="/word/media/d0c15add-3c3b-451c-a04e-804e3e65eb7b.png" Id="Rf6cd584505804466" /></Relationships>
</file>