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f252a8dc5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660bdd4b2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Hasbrouck,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0bcd0ed6847d7" /><Relationship Type="http://schemas.openxmlformats.org/officeDocument/2006/relationships/numbering" Target="/word/numbering.xml" Id="R284300311ed54528" /><Relationship Type="http://schemas.openxmlformats.org/officeDocument/2006/relationships/settings" Target="/word/settings.xml" Id="R0eb1e7a33f1b48b2" /><Relationship Type="http://schemas.openxmlformats.org/officeDocument/2006/relationships/image" Target="/word/media/a1bd67f7-f79e-4e04-a750-690c21a1a5ef.png" Id="Rb7d660bdd4b24449" /></Relationships>
</file>