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853bcf1b444a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e5afccfb5f47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Haslets Corner,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682ac462814b34" /><Relationship Type="http://schemas.openxmlformats.org/officeDocument/2006/relationships/numbering" Target="/word/numbering.xml" Id="R1ce4197031074b69" /><Relationship Type="http://schemas.openxmlformats.org/officeDocument/2006/relationships/settings" Target="/word/settings.xml" Id="Rd9cd419684d846f1" /><Relationship Type="http://schemas.openxmlformats.org/officeDocument/2006/relationships/image" Target="/word/media/0ddb56ac-047c-4c0a-9ab4-3181f55e7dcf.png" Id="Re4e5afccfb5f475d" /></Relationships>
</file>