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79ef6f8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f5a772c8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Hassock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72d15d3424a08" /><Relationship Type="http://schemas.openxmlformats.org/officeDocument/2006/relationships/numbering" Target="/word/numbering.xml" Id="R8eef0925237641dd" /><Relationship Type="http://schemas.openxmlformats.org/officeDocument/2006/relationships/settings" Target="/word/settings.xml" Id="R4fa753853ec44231" /><Relationship Type="http://schemas.openxmlformats.org/officeDocument/2006/relationships/image" Target="/word/media/c5aee289-c372-42ad-b288-f89adca56dc1.png" Id="R189f5a772c844abe" /></Relationships>
</file>