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50c17c65044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f6ecb2bef54c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Hatchet Creek,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fd365deb6d43dd" /><Relationship Type="http://schemas.openxmlformats.org/officeDocument/2006/relationships/numbering" Target="/word/numbering.xml" Id="R65c3dfe7d4544533" /><Relationship Type="http://schemas.openxmlformats.org/officeDocument/2006/relationships/settings" Target="/word/settings.xml" Id="R19a126cca7324a81" /><Relationship Type="http://schemas.openxmlformats.org/officeDocument/2006/relationships/image" Target="/word/media/72670fb0-88da-423d-bf85-040892792e8b.png" Id="R05f6ecb2bef54cf1" /></Relationships>
</file>