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07a85e406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2892edd64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Hatherly,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7d2b6c49e4c64" /><Relationship Type="http://schemas.openxmlformats.org/officeDocument/2006/relationships/numbering" Target="/word/numbering.xml" Id="R40648218721f4358" /><Relationship Type="http://schemas.openxmlformats.org/officeDocument/2006/relationships/settings" Target="/word/settings.xml" Id="R81f4a60e3b5a44d3" /><Relationship Type="http://schemas.openxmlformats.org/officeDocument/2006/relationships/image" Target="/word/media/89f6d5a0-d088-4453-a91c-b6447328eb98.png" Id="Re622892edd644332" /></Relationships>
</file>