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6693e3aca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75c05c9dc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b653663bf49be" /><Relationship Type="http://schemas.openxmlformats.org/officeDocument/2006/relationships/numbering" Target="/word/numbering.xml" Id="R94c05aff9a474afb" /><Relationship Type="http://schemas.openxmlformats.org/officeDocument/2006/relationships/settings" Target="/word/settings.xml" Id="Raf1dec8ad1ee4473" /><Relationship Type="http://schemas.openxmlformats.org/officeDocument/2006/relationships/image" Target="/word/media/42ef7457-30eb-4e98-b11a-8cb956c64a90.png" Id="Re3875c05c9dc494d" /></Relationships>
</file>