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cdbca5f2a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c45f356f9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6ddd4663d44cc" /><Relationship Type="http://schemas.openxmlformats.org/officeDocument/2006/relationships/numbering" Target="/word/numbering.xml" Id="R874156b607734d64" /><Relationship Type="http://schemas.openxmlformats.org/officeDocument/2006/relationships/settings" Target="/word/settings.xml" Id="Ra61ee40900b84bfd" /><Relationship Type="http://schemas.openxmlformats.org/officeDocument/2006/relationships/image" Target="/word/media/5fe0843b-e9ec-47cf-9146-21a2aa6ee2ca.png" Id="R8b3c45f356f94055" /></Relationships>
</file>