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acb24686a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ea8509bc3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Hattieville,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fd689547b4a4f" /><Relationship Type="http://schemas.openxmlformats.org/officeDocument/2006/relationships/numbering" Target="/word/numbering.xml" Id="Rd5d48691d0194bb5" /><Relationship Type="http://schemas.openxmlformats.org/officeDocument/2006/relationships/settings" Target="/word/settings.xml" Id="R7769c4cb495c4c9d" /><Relationship Type="http://schemas.openxmlformats.org/officeDocument/2006/relationships/image" Target="/word/media/bd45c576-b2c7-4441-b700-95eb2e533a77.png" Id="R2d2ea8509bc349b5" /></Relationships>
</file>