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7a98907a1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3937e03d6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Hattontown,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5b50520384de3" /><Relationship Type="http://schemas.openxmlformats.org/officeDocument/2006/relationships/numbering" Target="/word/numbering.xml" Id="R09c343ef14274a4c" /><Relationship Type="http://schemas.openxmlformats.org/officeDocument/2006/relationships/settings" Target="/word/settings.xml" Id="R0e62cdc33d1145e9" /><Relationship Type="http://schemas.openxmlformats.org/officeDocument/2006/relationships/image" Target="/word/media/708a84de-64a5-46e5-bb87-b9eef44e0d4f.png" Id="R5ed3937e03d64ff1" /></Relationships>
</file>