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e55d46989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ba7f99ee8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Hauppauge,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602bce3d4e84" /><Relationship Type="http://schemas.openxmlformats.org/officeDocument/2006/relationships/numbering" Target="/word/numbering.xml" Id="R7756a2820c554b62" /><Relationship Type="http://schemas.openxmlformats.org/officeDocument/2006/relationships/settings" Target="/word/settings.xml" Id="R76426a904af74bbb" /><Relationship Type="http://schemas.openxmlformats.org/officeDocument/2006/relationships/image" Target="/word/media/e06437e8-218f-4182-bbe3-56cd713861ab.png" Id="R0a7ba7f99ee84d3d" /></Relationships>
</file>