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e0796cc8d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12e6dbf12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Havelock Station,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53a1d005a41db" /><Relationship Type="http://schemas.openxmlformats.org/officeDocument/2006/relationships/numbering" Target="/word/numbering.xml" Id="Rfa2c6d99027b4012" /><Relationship Type="http://schemas.openxmlformats.org/officeDocument/2006/relationships/settings" Target="/word/settings.xml" Id="R9a3ca22b15e9487e" /><Relationship Type="http://schemas.openxmlformats.org/officeDocument/2006/relationships/image" Target="/word/media/125c157c-f21f-43b0-93b2-aa2782318826.png" Id="R87312e6dbf124636" /></Relationships>
</file>