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5e5133072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893cf02ea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 Pond,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96561b3aa4d5b" /><Relationship Type="http://schemas.openxmlformats.org/officeDocument/2006/relationships/numbering" Target="/word/numbering.xml" Id="Rc7fd032428e342cb" /><Relationship Type="http://schemas.openxmlformats.org/officeDocument/2006/relationships/settings" Target="/word/settings.xml" Id="R3de6961b26c74957" /><Relationship Type="http://schemas.openxmlformats.org/officeDocument/2006/relationships/image" Target="/word/media/6106cacc-92e7-4419-b8f6-26014c78232b.png" Id="Reb2893cf02ea4021" /></Relationships>
</file>