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33fc27355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88dddf281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5479371e14436" /><Relationship Type="http://schemas.openxmlformats.org/officeDocument/2006/relationships/numbering" Target="/word/numbering.xml" Id="R79c5bf9d7e7b4472" /><Relationship Type="http://schemas.openxmlformats.org/officeDocument/2006/relationships/settings" Target="/word/settings.xml" Id="R08725768d23948fb" /><Relationship Type="http://schemas.openxmlformats.org/officeDocument/2006/relationships/image" Target="/word/media/ef94eb1a-9495-4cf8-8022-b2ddb26feb7f.png" Id="Rde388dddf281404f" /></Relationships>
</file>